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FB" w:rsidRDefault="009A14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4FB" w:rsidRDefault="009A14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4FB" w:rsidRPr="00FD54F7" w:rsidRDefault="009A14FB">
      <w:pPr>
        <w:rPr>
          <w:rFonts w:ascii="Times New Roman" w:hAnsi="Times New Roman" w:cs="Times New Roman"/>
          <w:sz w:val="28"/>
          <w:szCs w:val="28"/>
        </w:rPr>
      </w:pPr>
      <w:r w:rsidRPr="00FD54F7">
        <w:rPr>
          <w:rFonts w:ascii="Times New Roman" w:hAnsi="Times New Roman" w:cs="Times New Roman"/>
          <w:b/>
          <w:bCs/>
          <w:sz w:val="28"/>
          <w:szCs w:val="28"/>
        </w:rPr>
        <w:t>Informacja dla Rodziców</w:t>
      </w:r>
      <w:r w:rsidRPr="00FD54F7">
        <w:rPr>
          <w:rFonts w:ascii="Times New Roman" w:hAnsi="Times New Roman" w:cs="Times New Roman"/>
          <w:sz w:val="28"/>
          <w:szCs w:val="28"/>
        </w:rPr>
        <w:t>,</w:t>
      </w:r>
    </w:p>
    <w:p w:rsidR="009A14FB" w:rsidRPr="00FD54F7" w:rsidRDefault="009A14FB" w:rsidP="00FD5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4F7">
        <w:rPr>
          <w:rFonts w:ascii="Times New Roman" w:hAnsi="Times New Roman" w:cs="Times New Roman"/>
          <w:sz w:val="28"/>
          <w:szCs w:val="28"/>
        </w:rPr>
        <w:t>w związku z rozporządzeniem Ministra Edukacji i Nauki zmieniając</w:t>
      </w:r>
      <w:r>
        <w:rPr>
          <w:rFonts w:ascii="Times New Roman" w:hAnsi="Times New Roman" w:cs="Times New Roman"/>
          <w:sz w:val="28"/>
          <w:szCs w:val="28"/>
        </w:rPr>
        <w:t>ym</w:t>
      </w:r>
      <w:r w:rsidRPr="00FD54F7">
        <w:rPr>
          <w:rFonts w:ascii="Times New Roman" w:hAnsi="Times New Roman" w:cs="Times New Roman"/>
          <w:sz w:val="28"/>
          <w:szCs w:val="28"/>
        </w:rPr>
        <w:t xml:space="preserve"> rozporządzenie w sprawie czasowego funkcjonowania jednostek oświaty </w:t>
      </w:r>
      <w:r>
        <w:rPr>
          <w:rFonts w:ascii="Times New Roman" w:hAnsi="Times New Roman" w:cs="Times New Roman"/>
          <w:sz w:val="28"/>
          <w:szCs w:val="28"/>
        </w:rPr>
        <w:br/>
      </w:r>
      <w:r w:rsidRPr="00FD54F7">
        <w:rPr>
          <w:rFonts w:ascii="Times New Roman" w:hAnsi="Times New Roman" w:cs="Times New Roman"/>
          <w:sz w:val="28"/>
          <w:szCs w:val="28"/>
        </w:rPr>
        <w:t xml:space="preserve">w związku z zapobieganiem, zwalczanie COVID-19 z dniem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D54F7">
        <w:rPr>
          <w:rFonts w:ascii="Times New Roman" w:hAnsi="Times New Roman" w:cs="Times New Roman"/>
          <w:sz w:val="28"/>
          <w:szCs w:val="28"/>
        </w:rPr>
        <w:t xml:space="preserve"> marca 2021 r. </w:t>
      </w:r>
      <w:r w:rsidRPr="00FD54F7">
        <w:rPr>
          <w:rFonts w:ascii="Times New Roman" w:hAnsi="Times New Roman" w:cs="Times New Roman"/>
          <w:b/>
          <w:bCs/>
          <w:sz w:val="28"/>
          <w:szCs w:val="28"/>
        </w:rPr>
        <w:t xml:space="preserve">uczniowie klasy I – III wchodzą w zdalny tryb nauczania, który będzie trwał do 11 kwietnia 2021 r. </w:t>
      </w:r>
    </w:p>
    <w:p w:rsidR="009A14FB" w:rsidRPr="00FD54F7" w:rsidRDefault="009A14FB" w:rsidP="00FD5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FD54F7">
        <w:rPr>
          <w:rFonts w:ascii="Times New Roman" w:hAnsi="Times New Roman" w:cs="Times New Roman"/>
          <w:sz w:val="28"/>
          <w:szCs w:val="28"/>
        </w:rPr>
        <w:t xml:space="preserve"> tym czasie szkoła nie zapewnia opieki świetlicowej dla uczniów klas I – III. Wyjątek stanowią dzieci, których rodzice pracują w podmiotach leczniczych lub wykonują zadania publiczne w związku ze zwalczaniem COVID-19. </w:t>
      </w:r>
      <w:r>
        <w:rPr>
          <w:rFonts w:ascii="Times New Roman" w:hAnsi="Times New Roman" w:cs="Times New Roman"/>
          <w:sz w:val="28"/>
          <w:szCs w:val="28"/>
        </w:rPr>
        <w:br/>
      </w:r>
      <w:r w:rsidRPr="00FD54F7">
        <w:rPr>
          <w:rFonts w:ascii="Times New Roman" w:hAnsi="Times New Roman" w:cs="Times New Roman"/>
          <w:sz w:val="28"/>
          <w:szCs w:val="28"/>
        </w:rPr>
        <w:t>W przypadku dzieci tych rodziców szkoła na udokumentowany wniosek rodzica zorganizuje opiekę świetlicową oraz zapewni zajęcia zd</w:t>
      </w:r>
      <w:r>
        <w:rPr>
          <w:rFonts w:ascii="Times New Roman" w:hAnsi="Times New Roman" w:cs="Times New Roman"/>
          <w:sz w:val="28"/>
          <w:szCs w:val="28"/>
        </w:rPr>
        <w:t>al</w:t>
      </w:r>
      <w:r w:rsidRPr="00FD54F7">
        <w:rPr>
          <w:rFonts w:ascii="Times New Roman" w:hAnsi="Times New Roman" w:cs="Times New Roman"/>
          <w:sz w:val="28"/>
          <w:szCs w:val="28"/>
        </w:rPr>
        <w:t>ne na terenie szkoły.</w:t>
      </w:r>
    </w:p>
    <w:p w:rsidR="009A14FB" w:rsidRPr="00FD54F7" w:rsidRDefault="009A14FB" w:rsidP="00FD54F7">
      <w:pPr>
        <w:jc w:val="both"/>
        <w:rPr>
          <w:rFonts w:ascii="Times New Roman" w:hAnsi="Times New Roman" w:cs="Times New Roman"/>
          <w:sz w:val="28"/>
          <w:szCs w:val="28"/>
        </w:rPr>
      </w:pPr>
      <w:r w:rsidRPr="00FD54F7">
        <w:rPr>
          <w:rFonts w:ascii="Times New Roman" w:hAnsi="Times New Roman" w:cs="Times New Roman"/>
          <w:sz w:val="28"/>
          <w:szCs w:val="28"/>
        </w:rPr>
        <w:t>Prosimy o jak najszybsze złożenie wniosku do szkoły.</w:t>
      </w:r>
    </w:p>
    <w:p w:rsidR="009A14FB" w:rsidRPr="00FD54F7" w:rsidRDefault="009A14FB" w:rsidP="00FD5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4F7">
        <w:rPr>
          <w:rFonts w:ascii="Times New Roman" w:hAnsi="Times New Roman" w:cs="Times New Roman"/>
          <w:sz w:val="28"/>
          <w:szCs w:val="28"/>
        </w:rPr>
        <w:t xml:space="preserve">W terminie </w:t>
      </w:r>
      <w:r>
        <w:rPr>
          <w:rFonts w:ascii="Times New Roman" w:hAnsi="Times New Roman" w:cs="Times New Roman"/>
          <w:b/>
          <w:bCs/>
          <w:sz w:val="28"/>
          <w:szCs w:val="28"/>
        </w:rPr>
        <w:t>od 22.03.</w:t>
      </w:r>
      <w:bookmarkStart w:id="0" w:name="_GoBack"/>
      <w:bookmarkEnd w:id="0"/>
      <w:r w:rsidRPr="00FD54F7">
        <w:rPr>
          <w:rFonts w:ascii="Times New Roman" w:hAnsi="Times New Roman" w:cs="Times New Roman"/>
          <w:b/>
          <w:bCs/>
          <w:sz w:val="28"/>
          <w:szCs w:val="28"/>
        </w:rPr>
        <w:t>2021 do 11.04.2021 nie będą organizowane konsultacje dla klasy VIII.</w:t>
      </w:r>
    </w:p>
    <w:sectPr w:rsidR="009A14FB" w:rsidRPr="00FD54F7" w:rsidSect="00B7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4F7"/>
    <w:rsid w:val="00157914"/>
    <w:rsid w:val="0025245B"/>
    <w:rsid w:val="00534B6C"/>
    <w:rsid w:val="006C6502"/>
    <w:rsid w:val="00752634"/>
    <w:rsid w:val="009A14FB"/>
    <w:rsid w:val="00B7462F"/>
    <w:rsid w:val="00DA3AD1"/>
    <w:rsid w:val="00FD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2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121</Words>
  <Characters>728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bob</cp:lastModifiedBy>
  <cp:revision>5</cp:revision>
  <cp:lastPrinted>2021-03-19T11:10:00Z</cp:lastPrinted>
  <dcterms:created xsi:type="dcterms:W3CDTF">2021-03-19T10:03:00Z</dcterms:created>
  <dcterms:modified xsi:type="dcterms:W3CDTF">2021-03-19T14:34:00Z</dcterms:modified>
</cp:coreProperties>
</file>