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CC" w:rsidRDefault="009838CC" w:rsidP="009838CC">
      <w:pPr>
        <w:pStyle w:val="NormalnyWeb"/>
      </w:pPr>
      <w:r w:rsidRPr="009F668F">
        <w:rPr>
          <w:b/>
          <w:sz w:val="32"/>
          <w:szCs w:val="32"/>
          <w:u w:val="single"/>
          <w:shd w:val="clear" w:color="auto" w:fill="FFFF00"/>
        </w:rPr>
        <w:t>Rekrutacja do klas I</w:t>
      </w:r>
      <w:r>
        <w:t>  obejmuje dzieci, które w roku 202</w:t>
      </w:r>
      <w:r w:rsidR="00C1409F">
        <w:t>2</w:t>
      </w:r>
      <w:r>
        <w:t xml:space="preserve"> ukończą:</w:t>
      </w:r>
    </w:p>
    <w:p w:rsidR="009838CC" w:rsidRPr="009F668F" w:rsidRDefault="009838CC" w:rsidP="009838CC">
      <w:pPr>
        <w:numPr>
          <w:ilvl w:val="0"/>
          <w:numId w:val="1"/>
        </w:numPr>
        <w:spacing w:before="100" w:beforeAutospacing="1" w:after="100" w:afterAutospacing="1"/>
        <w:rPr>
          <w:b/>
          <w:u w:val="single"/>
        </w:rPr>
      </w:pPr>
      <w:r w:rsidRPr="009F668F">
        <w:rPr>
          <w:b/>
          <w:u w:val="single"/>
          <w:shd w:val="clear" w:color="auto" w:fill="C5E0B3" w:themeFill="accent6" w:themeFillTint="66"/>
        </w:rPr>
        <w:t>7 lat (urodzone w 201</w:t>
      </w:r>
      <w:r w:rsidR="00C1409F">
        <w:rPr>
          <w:b/>
          <w:u w:val="single"/>
          <w:shd w:val="clear" w:color="auto" w:fill="C5E0B3" w:themeFill="accent6" w:themeFillTint="66"/>
        </w:rPr>
        <w:t>5</w:t>
      </w:r>
      <w:r w:rsidRPr="009F668F">
        <w:rPr>
          <w:b/>
          <w:u w:val="single"/>
          <w:shd w:val="clear" w:color="auto" w:fill="C5E0B3" w:themeFill="accent6" w:themeFillTint="66"/>
        </w:rPr>
        <w:t xml:space="preserve"> r.)</w:t>
      </w:r>
    </w:p>
    <w:p w:rsidR="009838CC" w:rsidRDefault="00F7542D" w:rsidP="0039187C">
      <w:pPr>
        <w:numPr>
          <w:ilvl w:val="0"/>
          <w:numId w:val="1"/>
        </w:numPr>
        <w:ind w:right="-85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A4F6A1" wp14:editId="1896394F">
            <wp:simplePos x="0" y="0"/>
            <wp:positionH relativeFrom="column">
              <wp:posOffset>-718820</wp:posOffset>
            </wp:positionH>
            <wp:positionV relativeFrom="paragraph">
              <wp:posOffset>438150</wp:posOffset>
            </wp:positionV>
            <wp:extent cx="3657600" cy="2543175"/>
            <wp:effectExtent l="0" t="0" r="0" b="9525"/>
            <wp:wrapTight wrapText="bothSides">
              <wp:wrapPolygon edited="0">
                <wp:start x="0" y="0"/>
                <wp:lineTo x="0" y="21519"/>
                <wp:lineTo x="21488" y="21519"/>
                <wp:lineTo x="21488" y="0"/>
                <wp:lineTo x="0" y="0"/>
              </wp:wrapPolygon>
            </wp:wrapTight>
            <wp:docPr id="2" name="Obraz 2" descr="Znalezione obrazy dla zapytania: rysunek dzieci przed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: rysunek dzieci przedszkol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97"/>
                    <a:stretch/>
                  </pic:blipFill>
                  <pic:spPr bwMode="auto">
                    <a:xfrm>
                      <a:off x="0" y="0"/>
                      <a:ext cx="36576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8CC" w:rsidRPr="009F668F">
        <w:rPr>
          <w:b/>
          <w:u w:val="single"/>
          <w:shd w:val="clear" w:color="auto" w:fill="BDD6EE" w:themeFill="accent1" w:themeFillTint="66"/>
        </w:rPr>
        <w:t>6 lat (urodzone w 201</w:t>
      </w:r>
      <w:r w:rsidR="00C1409F">
        <w:rPr>
          <w:b/>
          <w:u w:val="single"/>
          <w:shd w:val="clear" w:color="auto" w:fill="BDD6EE" w:themeFill="accent1" w:themeFillTint="66"/>
        </w:rPr>
        <w:t>6</w:t>
      </w:r>
      <w:r w:rsidR="009838CC" w:rsidRPr="009F668F">
        <w:rPr>
          <w:b/>
          <w:u w:val="single"/>
          <w:shd w:val="clear" w:color="auto" w:fill="BDD6EE" w:themeFill="accent1" w:themeFillTint="66"/>
        </w:rPr>
        <w:t xml:space="preserve"> r.)</w:t>
      </w:r>
      <w:r w:rsidR="009838CC" w:rsidRPr="009F668F">
        <w:rPr>
          <w:b/>
          <w:u w:val="single"/>
        </w:rPr>
        <w:t>.</w:t>
      </w:r>
      <w:r w:rsidR="009838CC">
        <w:t xml:space="preserve"> Dziecko 6 letnie może rozpocząć naukę w klasie I,  jeżeli  korzystało z wychowania przedszkolnego w roku szkolnym poprzedzającym rok szkolny, </w:t>
      </w:r>
      <w:r w:rsidR="0039187C">
        <w:br/>
      </w:r>
      <w:r w:rsidR="009838CC">
        <w:t>w którym ma rozpocząć naukę w szkole podstawowej, albo posiada opinię o możliwości rozpoczęcia nauki w szkole podstawowej, wydaną przez poradnię psychologiczno-pedagogiczną</w:t>
      </w:r>
    </w:p>
    <w:p w:rsidR="009838CC" w:rsidRPr="0039187C" w:rsidRDefault="009838CC" w:rsidP="0039187C">
      <w:pPr>
        <w:pStyle w:val="Nagwek1"/>
        <w:ind w:right="-851"/>
        <w:rPr>
          <w:sz w:val="44"/>
          <w:szCs w:val="44"/>
        </w:rPr>
      </w:pPr>
      <w:r w:rsidRPr="0039187C">
        <w:rPr>
          <w:sz w:val="44"/>
          <w:szCs w:val="44"/>
        </w:rPr>
        <w:t>SKŁADANIE ZGŁOSZEŃ DO SZKOŁY PODSTAWOWEJ</w:t>
      </w:r>
      <w:r w:rsidRPr="0039187C">
        <w:rPr>
          <w:noProof/>
          <w:sz w:val="44"/>
          <w:szCs w:val="44"/>
        </w:rPr>
        <w:t xml:space="preserve"> </w:t>
      </w:r>
    </w:p>
    <w:p w:rsidR="009838CC" w:rsidRDefault="009838CC" w:rsidP="009838CC">
      <w:pPr>
        <w:pStyle w:val="NormalnyWeb"/>
      </w:pPr>
      <w:r>
        <w:t xml:space="preserve">Do klasy pierwszej szkoły podstawowej ogólnodostępnej prowadzonej przez gminę </w:t>
      </w:r>
      <w:r w:rsidRPr="009F668F">
        <w:rPr>
          <w:u w:val="single"/>
        </w:rPr>
        <w:t>przyjmuje się z urzędu dzieci zamieszkałe w obwodzie danej szkoły podstawowej oraz w dalszej kolejności na wniosek rodziców (prawnych opiekunów), dzieci zamieszkałe poza obwodem danej szkoły podstawowej, jeśli szkoła dysponuje wolnymi miejscami.</w:t>
      </w:r>
    </w:p>
    <w:p w:rsidR="009838CC" w:rsidRDefault="009838CC" w:rsidP="009F668F">
      <w:pPr>
        <w:pStyle w:val="NormalnyWeb"/>
        <w:shd w:val="clear" w:color="auto" w:fill="CDBDFB"/>
      </w:pPr>
      <w:r>
        <w:t>Dziecko zamieszkałe w obwodzie danej szkoły podstawowej, które będzie uczęszczało do tej szkoły, przyjmuje się do klasy pierwszej na podstawie zgłoszenia rodzica do szkoły obwodowej.</w:t>
      </w:r>
    </w:p>
    <w:p w:rsidR="009838CC" w:rsidRDefault="009838CC" w:rsidP="009838CC">
      <w:pPr>
        <w:pStyle w:val="NormalnyWeb"/>
      </w:pPr>
      <w:r>
        <w:rPr>
          <w:rStyle w:val="Pogrubienie"/>
          <w:u w:val="single"/>
        </w:rPr>
        <w:t>UWAGA! W szkole obwodowej kandydaci ze względu na swoje miejsce zamieszkania, mają zapewnione miejsce i są przyjmowani na podstawie zgłoszenia rodzica/prawnego opiekuna, bez postępowania rekrutacyjnego.</w:t>
      </w:r>
    </w:p>
    <w:p w:rsidR="009838CC" w:rsidRPr="0039187C" w:rsidRDefault="009838CC" w:rsidP="0039187C">
      <w:pPr>
        <w:pStyle w:val="Nagwek1"/>
        <w:ind w:right="-993"/>
        <w:rPr>
          <w:sz w:val="44"/>
          <w:szCs w:val="44"/>
        </w:rPr>
      </w:pPr>
      <w:r w:rsidRPr="0039187C">
        <w:rPr>
          <w:sz w:val="44"/>
          <w:szCs w:val="44"/>
        </w:rPr>
        <w:t>SKŁADANIE WNIOSKÓW KANDYDATÓW</w:t>
      </w:r>
      <w:r w:rsidR="0039187C" w:rsidRPr="0039187C">
        <w:rPr>
          <w:sz w:val="44"/>
          <w:szCs w:val="44"/>
        </w:rPr>
        <w:t xml:space="preserve"> DO SZKÓŁ PODSTAWOWYCH NA WOLNE </w:t>
      </w:r>
      <w:r w:rsidRPr="0039187C">
        <w:rPr>
          <w:sz w:val="44"/>
          <w:szCs w:val="44"/>
        </w:rPr>
        <w:t>MIEJSCA</w:t>
      </w:r>
    </w:p>
    <w:p w:rsidR="009838CC" w:rsidRPr="009F668F" w:rsidRDefault="009838CC" w:rsidP="009838CC">
      <w:pPr>
        <w:pStyle w:val="NormalnyWeb"/>
        <w:rPr>
          <w:u w:val="single"/>
        </w:rPr>
      </w:pPr>
      <w:r w:rsidRPr="009F668F">
        <w:rPr>
          <w:u w:val="single"/>
          <w:shd w:val="clear" w:color="auto" w:fill="BDD6EE" w:themeFill="accent1" w:themeFillTint="66"/>
        </w:rPr>
        <w:t>Dzieci zamieszkałe poza obwodem danej szkoły podstawowej są przyjmowane do klasy pierwszej po przeprowadzeniu postępowania rekrutacyjnego.</w:t>
      </w:r>
    </w:p>
    <w:p w:rsidR="009838CC" w:rsidRDefault="009838CC" w:rsidP="00C71D6C">
      <w:pPr>
        <w:pStyle w:val="NormalnyWeb"/>
        <w:spacing w:before="0" w:beforeAutospacing="0" w:after="0" w:afterAutospacing="0"/>
      </w:pPr>
      <w:r>
        <w:t>Postępowanie przeprowadza się na wolne miejsca, na podstawie</w:t>
      </w:r>
      <w:r>
        <w:rPr>
          <w:rStyle w:val="Uwydatnienie"/>
        </w:rPr>
        <w:t> </w:t>
      </w:r>
      <w:r>
        <w:t xml:space="preserve"> kryteriów zawartych w Uchwała Nr VII.172.2017 Rady Gminy Spiczyn z dnia 29 marca 2017 r. :</w:t>
      </w:r>
    </w:p>
    <w:p w:rsidR="009838CC" w:rsidRDefault="009838CC" w:rsidP="00C71D6C">
      <w:pPr>
        <w:numPr>
          <w:ilvl w:val="0"/>
          <w:numId w:val="2"/>
        </w:numPr>
      </w:pPr>
      <w:r>
        <w:t>kandydat uczęszczał do oddziału przedszkolnego w tej szkole do której przeprowadza się postępowanie rekrutacyjne – 3 pkt.;</w:t>
      </w:r>
    </w:p>
    <w:p w:rsidR="009838CC" w:rsidRDefault="009838CC" w:rsidP="009838CC">
      <w:pPr>
        <w:numPr>
          <w:ilvl w:val="0"/>
          <w:numId w:val="2"/>
        </w:numPr>
        <w:spacing w:before="100" w:beforeAutospacing="1" w:after="100" w:afterAutospacing="1"/>
      </w:pPr>
      <w:r>
        <w:t>rodzice (prawni opiekunowie) lub samotny rodzic (prawny opiekun) kandydata jest zatrudniony lub prowadzi działalność gospodarczą na terenie obwodu szkoły – 2 pkt;</w:t>
      </w:r>
    </w:p>
    <w:p w:rsidR="009838CC" w:rsidRDefault="009838CC" w:rsidP="009838CC">
      <w:pPr>
        <w:numPr>
          <w:ilvl w:val="0"/>
          <w:numId w:val="2"/>
        </w:numPr>
        <w:spacing w:before="100" w:beforeAutospacing="1" w:after="100" w:afterAutospacing="1"/>
      </w:pPr>
      <w:r>
        <w:t>rodzeństwo kandydata uczęszcza do tej samej szkoły – 2 pkt.;</w:t>
      </w:r>
    </w:p>
    <w:p w:rsidR="009838CC" w:rsidRDefault="009838CC" w:rsidP="009838CC">
      <w:pPr>
        <w:numPr>
          <w:ilvl w:val="0"/>
          <w:numId w:val="2"/>
        </w:numPr>
        <w:spacing w:before="100" w:beforeAutospacing="1" w:after="100" w:afterAutospacing="1"/>
      </w:pPr>
      <w:r>
        <w:t>rodzeństwo kandydata uczęszcza do szkoły lub przedszkola w tej samej miejscowości – 1 pkt.;</w:t>
      </w:r>
    </w:p>
    <w:p w:rsidR="009838CC" w:rsidRDefault="009838CC" w:rsidP="00C71D6C">
      <w:pPr>
        <w:numPr>
          <w:ilvl w:val="0"/>
          <w:numId w:val="2"/>
        </w:numPr>
      </w:pPr>
      <w:r>
        <w:t>w obwodzie szkoły podstawowej zamieszkują krewni kandydata wspierający rodziców (prawnych opiekunów) w zapewnieniu mu należytej opieki -  1 pkt.;</w:t>
      </w:r>
    </w:p>
    <w:p w:rsidR="009838CC" w:rsidRDefault="009838CC" w:rsidP="00C71D6C">
      <w:pPr>
        <w:pStyle w:val="NormalnyWeb"/>
        <w:spacing w:before="0" w:beforeAutospacing="0" w:after="0" w:afterAutospacing="0"/>
      </w:pPr>
      <w:r>
        <w:t>Postępowanie rekrutacyjne przeprowadza się na wniosek rodzica ( prawnego opiekuna) kandydata.</w:t>
      </w:r>
    </w:p>
    <w:p w:rsidR="00C7694B" w:rsidRPr="00C71D6C" w:rsidRDefault="009838CC" w:rsidP="00C1409F">
      <w:pPr>
        <w:pStyle w:val="NormalnyWeb"/>
        <w:shd w:val="clear" w:color="auto" w:fill="F9B1C6"/>
        <w:ind w:right="-426"/>
        <w:rPr>
          <w:u w:val="single"/>
        </w:rPr>
      </w:pPr>
      <w:r w:rsidRPr="00C71D6C">
        <w:rPr>
          <w:u w:val="single"/>
        </w:rPr>
        <w:t xml:space="preserve">Składanie wniosków o przyjęcie do klasy pierwszej szkoły podstawowej można dokonywać </w:t>
      </w:r>
      <w:r w:rsidRPr="00C71D6C">
        <w:rPr>
          <w:u w:val="single"/>
        </w:rPr>
        <w:br/>
        <w:t xml:space="preserve">w terminie od </w:t>
      </w:r>
      <w:r w:rsidR="00C1409F">
        <w:rPr>
          <w:u w:val="single"/>
        </w:rPr>
        <w:t>7</w:t>
      </w:r>
      <w:r w:rsidRPr="00C71D6C">
        <w:rPr>
          <w:u w:val="single"/>
        </w:rPr>
        <w:t>.03.202</w:t>
      </w:r>
      <w:r w:rsidR="00C1409F">
        <w:rPr>
          <w:u w:val="single"/>
        </w:rPr>
        <w:t>2</w:t>
      </w:r>
      <w:r w:rsidRPr="00C71D6C">
        <w:rPr>
          <w:u w:val="single"/>
        </w:rPr>
        <w:t xml:space="preserve"> r. od godziny 8.00 do 2</w:t>
      </w:r>
      <w:r w:rsidR="00C1409F">
        <w:rPr>
          <w:u w:val="single"/>
        </w:rPr>
        <w:t>5</w:t>
      </w:r>
      <w:r w:rsidRPr="00C71D6C">
        <w:rPr>
          <w:u w:val="single"/>
        </w:rPr>
        <w:t>.03.202</w:t>
      </w:r>
      <w:r w:rsidR="00C1409F">
        <w:rPr>
          <w:u w:val="single"/>
        </w:rPr>
        <w:t>2</w:t>
      </w:r>
      <w:r w:rsidRPr="00C71D6C">
        <w:rPr>
          <w:u w:val="single"/>
        </w:rPr>
        <w:t xml:space="preserve"> r. do godz. 15.00 do dyrektora</w:t>
      </w:r>
      <w:r w:rsidR="00C1409F">
        <w:rPr>
          <w:u w:val="single"/>
        </w:rPr>
        <w:t xml:space="preserve"> szkoły</w:t>
      </w:r>
      <w:bookmarkStart w:id="0" w:name="_GoBack"/>
      <w:bookmarkEnd w:id="0"/>
      <w:r w:rsidRPr="00C71D6C">
        <w:rPr>
          <w:rStyle w:val="Pogrubienie"/>
          <w:u w:val="single"/>
        </w:rPr>
        <w:t>.</w:t>
      </w:r>
    </w:p>
    <w:sectPr w:rsidR="00C7694B" w:rsidRPr="00C71D6C" w:rsidSect="0039187C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5206"/>
    <w:multiLevelType w:val="multilevel"/>
    <w:tmpl w:val="093A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0A090C"/>
    <w:multiLevelType w:val="multilevel"/>
    <w:tmpl w:val="6A302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CC"/>
    <w:rsid w:val="001F79A7"/>
    <w:rsid w:val="0039187C"/>
    <w:rsid w:val="004D12B5"/>
    <w:rsid w:val="00571E45"/>
    <w:rsid w:val="009838CC"/>
    <w:rsid w:val="009F668F"/>
    <w:rsid w:val="00C1409F"/>
    <w:rsid w:val="00C71D6C"/>
    <w:rsid w:val="00C7694B"/>
    <w:rsid w:val="00F7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1831"/>
  <w15:chartTrackingRefBased/>
  <w15:docId w15:val="{08FE81A2-D49F-489B-9C94-FA3A6ED2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9838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38C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rsid w:val="009838CC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9838CC"/>
    <w:rPr>
      <w:b/>
      <w:bCs/>
    </w:rPr>
  </w:style>
  <w:style w:type="character" w:styleId="Uwydatnienie">
    <w:name w:val="Emphasis"/>
    <w:basedOn w:val="Domylnaczcionkaakapitu"/>
    <w:qFormat/>
    <w:rsid w:val="009838C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8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52119-065A-48A7-A10D-A67BC04D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</dc:creator>
  <cp:keywords/>
  <dc:description/>
  <cp:lastModifiedBy>EDY</cp:lastModifiedBy>
  <cp:revision>2</cp:revision>
  <cp:lastPrinted>2022-02-24T11:24:00Z</cp:lastPrinted>
  <dcterms:created xsi:type="dcterms:W3CDTF">2022-02-24T11:24:00Z</dcterms:created>
  <dcterms:modified xsi:type="dcterms:W3CDTF">2022-02-24T11:24:00Z</dcterms:modified>
</cp:coreProperties>
</file>