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6A" w:rsidRPr="0072266C" w:rsidRDefault="008809DF" w:rsidP="008809DF">
      <w:pPr>
        <w:spacing w:line="480" w:lineRule="auto"/>
        <w:ind w:left="-709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  <w:lang w:val="pl-PL"/>
        </w:rPr>
      </w:pPr>
      <w:r w:rsidRPr="0072266C">
        <w:rPr>
          <w:noProof/>
          <w:sz w:val="36"/>
          <w:szCs w:val="36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8890</wp:posOffset>
                </wp:positionV>
                <wp:extent cx="0" cy="1084580"/>
                <wp:effectExtent l="7620" t="8890" r="1143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45454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33D3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35pt,.7pt" to="508.3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" strokecolor="#454545" strokeweight=".35pt"/>
            </w:pict>
          </mc:Fallback>
        </mc:AlternateContent>
      </w:r>
      <w:r w:rsidRPr="0072266C">
        <w:rPr>
          <w:rFonts w:ascii="Times New Roman" w:hAnsi="Times New Roman"/>
          <w:b/>
          <w:color w:val="000000"/>
          <w:spacing w:val="-6"/>
          <w:sz w:val="36"/>
          <w:szCs w:val="36"/>
          <w:lang w:val="pl-PL"/>
        </w:rPr>
        <w:t xml:space="preserve">HYMN SZKOŁY PODSTAWOWEJ </w:t>
      </w:r>
      <w:r w:rsidRPr="0072266C">
        <w:rPr>
          <w:rFonts w:ascii="Times New Roman" w:hAnsi="Times New Roman"/>
          <w:b/>
          <w:color w:val="000000"/>
          <w:spacing w:val="-6"/>
          <w:sz w:val="36"/>
          <w:szCs w:val="36"/>
          <w:lang w:val="pl-PL"/>
        </w:rPr>
        <w:br/>
      </w:r>
      <w:r w:rsidRPr="0072266C">
        <w:rPr>
          <w:rFonts w:ascii="Times New Roman" w:hAnsi="Times New Roman"/>
          <w:b/>
          <w:color w:val="000000"/>
          <w:spacing w:val="-9"/>
          <w:sz w:val="36"/>
          <w:szCs w:val="36"/>
          <w:lang w:val="pl-PL"/>
        </w:rPr>
        <w:t>IM. OLIMPIJCZYKÓW POLSKICH W SPICZYNIE</w:t>
      </w:r>
    </w:p>
    <w:p w:rsidR="008809DF" w:rsidRPr="0072266C" w:rsidRDefault="008809DF" w:rsidP="008809DF">
      <w:pPr>
        <w:pStyle w:val="Akapitzlist"/>
        <w:spacing w:line="360" w:lineRule="auto"/>
        <w:ind w:left="-425" w:right="-1327"/>
        <w:rPr>
          <w:rFonts w:ascii="Times New Roman" w:hAnsi="Times New Roman"/>
          <w:color w:val="000000"/>
          <w:spacing w:val="-5"/>
          <w:sz w:val="36"/>
          <w:szCs w:val="36"/>
          <w:lang w:val="pl-PL"/>
        </w:rPr>
      </w:pPr>
    </w:p>
    <w:p w:rsidR="0072266C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8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8"/>
          <w:sz w:val="40"/>
          <w:szCs w:val="40"/>
          <w:lang w:val="pl-PL"/>
        </w:rPr>
        <w:t>Codzienne zmagania i szkolne wyzwania</w:t>
      </w:r>
    </w:p>
    <w:p w:rsidR="008809DF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8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8"/>
          <w:sz w:val="40"/>
          <w:szCs w:val="40"/>
          <w:lang w:val="pl-PL"/>
        </w:rPr>
        <w:t xml:space="preserve"> przed każdym z nas stawia życie.</w:t>
      </w:r>
    </w:p>
    <w:p w:rsidR="0072266C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8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8"/>
          <w:sz w:val="40"/>
          <w:szCs w:val="40"/>
          <w:lang w:val="pl-PL"/>
        </w:rPr>
        <w:t xml:space="preserve">Jak wysoko mierzyć i w siebie uwierzyć, </w:t>
      </w:r>
    </w:p>
    <w:p w:rsidR="009F556A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8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>pokonać wszelkie granice?</w:t>
      </w:r>
    </w:p>
    <w:p w:rsidR="0072266C" w:rsidRPr="0072266C" w:rsidRDefault="008809DF" w:rsidP="008809DF">
      <w:pPr>
        <w:spacing w:line="360" w:lineRule="auto"/>
        <w:ind w:left="-426" w:right="-1327"/>
        <w:rPr>
          <w:rFonts w:ascii="Times New Roman" w:hAnsi="Times New Roman"/>
          <w:color w:val="000000"/>
          <w:spacing w:val="-6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6"/>
          <w:sz w:val="40"/>
          <w:szCs w:val="40"/>
          <w:lang w:val="pl-PL"/>
        </w:rPr>
        <w:t xml:space="preserve">By cel ten się ziścił, by dostrzec korzyści, </w:t>
      </w:r>
    </w:p>
    <w:p w:rsidR="009F556A" w:rsidRPr="0072266C" w:rsidRDefault="008809DF" w:rsidP="008809DF">
      <w:pPr>
        <w:spacing w:line="360" w:lineRule="auto"/>
        <w:ind w:left="-426" w:right="-1327"/>
        <w:rPr>
          <w:rFonts w:ascii="Times New Roman" w:hAnsi="Times New Roman"/>
          <w:color w:val="000000"/>
          <w:spacing w:val="-6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2"/>
          <w:sz w:val="40"/>
          <w:szCs w:val="40"/>
          <w:lang w:val="pl-PL"/>
        </w:rPr>
        <w:t>nie trzeba ścigać się z nikim.</w:t>
      </w:r>
    </w:p>
    <w:p w:rsidR="0072266C" w:rsidRPr="0072266C" w:rsidRDefault="008809DF" w:rsidP="008809DF">
      <w:pPr>
        <w:spacing w:line="360" w:lineRule="auto"/>
        <w:ind w:left="-426" w:right="-1327"/>
        <w:rPr>
          <w:rFonts w:ascii="Times New Roman" w:hAnsi="Times New Roman"/>
          <w:color w:val="000000"/>
          <w:spacing w:val="-7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7"/>
          <w:sz w:val="40"/>
          <w:szCs w:val="40"/>
          <w:lang w:val="pl-PL"/>
        </w:rPr>
        <w:t>Być lepszym wciąż chciej,</w:t>
      </w:r>
    </w:p>
    <w:p w:rsidR="0072266C" w:rsidRPr="0072266C" w:rsidRDefault="008809DF" w:rsidP="008809DF">
      <w:pPr>
        <w:spacing w:line="360" w:lineRule="auto"/>
        <w:ind w:left="-426" w:right="-1327"/>
        <w:rPr>
          <w:rFonts w:ascii="Times New Roman" w:hAnsi="Times New Roman"/>
          <w:color w:val="000000"/>
          <w:spacing w:val="-7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7"/>
          <w:sz w:val="40"/>
          <w:szCs w:val="40"/>
          <w:lang w:val="pl-PL"/>
        </w:rPr>
        <w:t xml:space="preserve"> graj zawsze fair </w:t>
      </w:r>
      <w:proofErr w:type="spellStart"/>
      <w:r w:rsidRPr="0072266C">
        <w:rPr>
          <w:rFonts w:ascii="Times New Roman" w:hAnsi="Times New Roman"/>
          <w:color w:val="000000"/>
          <w:spacing w:val="-7"/>
          <w:sz w:val="40"/>
          <w:szCs w:val="40"/>
          <w:lang w:val="pl-PL"/>
        </w:rPr>
        <w:t>play</w:t>
      </w:r>
      <w:proofErr w:type="spellEnd"/>
      <w:r w:rsidRPr="0072266C">
        <w:rPr>
          <w:rFonts w:ascii="Times New Roman" w:hAnsi="Times New Roman"/>
          <w:color w:val="000000"/>
          <w:spacing w:val="-7"/>
          <w:sz w:val="40"/>
          <w:szCs w:val="40"/>
          <w:lang w:val="pl-PL"/>
        </w:rPr>
        <w:t xml:space="preserve">, </w:t>
      </w:r>
    </w:p>
    <w:p w:rsidR="009F556A" w:rsidRPr="0072266C" w:rsidRDefault="008809DF" w:rsidP="008809DF">
      <w:pPr>
        <w:spacing w:line="360" w:lineRule="auto"/>
        <w:ind w:left="-426" w:right="-1327"/>
        <w:rPr>
          <w:rFonts w:ascii="Times New Roman" w:hAnsi="Times New Roman"/>
          <w:color w:val="000000"/>
          <w:spacing w:val="-7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>najlepsze osiągniesz wyniki.</w:t>
      </w:r>
    </w:p>
    <w:p w:rsidR="008809DF" w:rsidRPr="0072266C" w:rsidRDefault="008809DF" w:rsidP="008809DF">
      <w:pPr>
        <w:spacing w:line="204" w:lineRule="auto"/>
        <w:ind w:left="-425" w:right="-1327"/>
        <w:rPr>
          <w:rFonts w:ascii="Times New Roman" w:hAnsi="Times New Roman"/>
          <w:b/>
          <w:color w:val="000000"/>
          <w:sz w:val="40"/>
          <w:szCs w:val="40"/>
          <w:lang w:val="pl-PL"/>
        </w:rPr>
      </w:pPr>
    </w:p>
    <w:p w:rsidR="009F556A" w:rsidRPr="0072266C" w:rsidRDefault="008809DF" w:rsidP="008809DF">
      <w:pPr>
        <w:spacing w:line="204" w:lineRule="auto"/>
        <w:ind w:left="-425" w:right="-1327"/>
        <w:rPr>
          <w:rFonts w:ascii="Times New Roman" w:hAnsi="Times New Roman"/>
          <w:b/>
          <w:color w:val="000000"/>
          <w:sz w:val="40"/>
          <w:szCs w:val="40"/>
          <w:lang w:val="pl-PL"/>
        </w:rPr>
      </w:pPr>
      <w:r w:rsidRPr="0072266C">
        <w:rPr>
          <w:rFonts w:ascii="Times New Roman" w:hAnsi="Times New Roman"/>
          <w:b/>
          <w:color w:val="000000"/>
          <w:sz w:val="40"/>
          <w:szCs w:val="40"/>
          <w:lang w:val="pl-PL"/>
        </w:rPr>
        <w:t>Refren</w:t>
      </w:r>
      <w:r w:rsidR="0072266C" w:rsidRPr="0072266C">
        <w:rPr>
          <w:rFonts w:ascii="Times New Roman" w:hAnsi="Times New Roman"/>
          <w:b/>
          <w:color w:val="000000"/>
          <w:sz w:val="40"/>
          <w:szCs w:val="40"/>
          <w:lang w:val="pl-PL"/>
        </w:rPr>
        <w:t xml:space="preserve"> (2x)</w:t>
      </w:r>
      <w:r w:rsidRPr="0072266C">
        <w:rPr>
          <w:rFonts w:ascii="Times New Roman" w:hAnsi="Times New Roman"/>
          <w:b/>
          <w:color w:val="000000"/>
          <w:sz w:val="40"/>
          <w:szCs w:val="40"/>
          <w:lang w:val="pl-PL"/>
        </w:rPr>
        <w:t>:</w:t>
      </w:r>
    </w:p>
    <w:p w:rsidR="009F556A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>Ciało więc w ruch, niech polski duch</w:t>
      </w:r>
    </w:p>
    <w:p w:rsidR="009F556A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>Olimpijczyków w nas płynie!</w:t>
      </w:r>
    </w:p>
    <w:p w:rsidR="008809DF" w:rsidRPr="0072266C" w:rsidRDefault="008809DF" w:rsidP="008809DF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 xml:space="preserve">Zwycięstwo się zdarzy, </w:t>
      </w:r>
    </w:p>
    <w:p w:rsidR="0072266C" w:rsidRDefault="008809DF" w:rsidP="0072266C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40"/>
          <w:szCs w:val="40"/>
          <w:lang w:val="pl-PL"/>
        </w:rPr>
      </w:pPr>
      <w:r w:rsidRPr="0072266C">
        <w:rPr>
          <w:rFonts w:ascii="Times New Roman" w:hAnsi="Times New Roman"/>
          <w:color w:val="000000"/>
          <w:spacing w:val="-4"/>
          <w:sz w:val="40"/>
          <w:szCs w:val="40"/>
          <w:lang w:val="pl-PL"/>
        </w:rPr>
        <w:t>nie bójmy się marzyć tu w naszej szkole w Spiczynie.</w:t>
      </w:r>
    </w:p>
    <w:p w:rsidR="0072266C" w:rsidRDefault="0072266C" w:rsidP="0072266C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40"/>
          <w:szCs w:val="40"/>
          <w:lang w:val="pl-PL"/>
        </w:rPr>
      </w:pPr>
    </w:p>
    <w:p w:rsidR="009F556A" w:rsidRPr="0072266C" w:rsidRDefault="008809DF" w:rsidP="0072266C">
      <w:pPr>
        <w:spacing w:line="360" w:lineRule="auto"/>
        <w:ind w:left="-425" w:right="-1327"/>
        <w:rPr>
          <w:rFonts w:ascii="Times New Roman" w:hAnsi="Times New Roman"/>
          <w:color w:val="000000"/>
          <w:spacing w:val="-4"/>
          <w:sz w:val="28"/>
          <w:szCs w:val="28"/>
          <w:lang w:val="pl-PL"/>
        </w:rPr>
      </w:pPr>
      <w:r w:rsidRPr="0072266C">
        <w:rPr>
          <w:rFonts w:ascii="Times New Roman" w:hAnsi="Times New Roman"/>
          <w:color w:val="000000"/>
          <w:sz w:val="28"/>
          <w:szCs w:val="28"/>
          <w:lang w:val="pl-PL"/>
        </w:rPr>
        <w:t>Autorzy:</w:t>
      </w:r>
      <w:r w:rsidR="0072266C"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 xml:space="preserve"> </w:t>
      </w:r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 xml:space="preserve">Paweł </w:t>
      </w:r>
      <w:proofErr w:type="spellStart"/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>Petkowicz</w:t>
      </w:r>
      <w:proofErr w:type="spellEnd"/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>, Elż</w:t>
      </w:r>
      <w:bookmarkStart w:id="0" w:name="_GoBack"/>
      <w:bookmarkEnd w:id="0"/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 xml:space="preserve">bieta </w:t>
      </w:r>
      <w:proofErr w:type="spellStart"/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>Petkowicz</w:t>
      </w:r>
      <w:proofErr w:type="spellEnd"/>
      <w:r w:rsidRPr="0072266C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>, Agnieszka Mąka</w:t>
      </w:r>
    </w:p>
    <w:sectPr w:rsidR="009F556A" w:rsidRPr="0072266C" w:rsidSect="008809DF">
      <w:pgSz w:w="11918" w:h="16854"/>
      <w:pgMar w:top="506" w:right="719" w:bottom="3298" w:left="15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DD8"/>
    <w:multiLevelType w:val="hybridMultilevel"/>
    <w:tmpl w:val="DFAC59EA"/>
    <w:lvl w:ilvl="0" w:tplc="D7BA7D0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6A"/>
    <w:rsid w:val="0072266C"/>
    <w:rsid w:val="008809DF"/>
    <w:rsid w:val="009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69FE"/>
  <w15:docId w15:val="{B277CBB2-6F07-42D0-8B8E-47BEAF81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</dc:creator>
  <cp:lastModifiedBy>sp10</cp:lastModifiedBy>
  <cp:revision>4</cp:revision>
  <dcterms:created xsi:type="dcterms:W3CDTF">2024-10-18T06:12:00Z</dcterms:created>
  <dcterms:modified xsi:type="dcterms:W3CDTF">2024-10-18T06:40:00Z</dcterms:modified>
</cp:coreProperties>
</file>